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hAnsi="方正大标宋简体" w:eastAsia="方正仿宋简体" w:cs="方正大标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附件1：</w:t>
      </w:r>
    </w:p>
    <w:p>
      <w:pPr>
        <w:spacing w:line="276" w:lineRule="auto"/>
        <w:jc w:val="center"/>
        <w:rPr>
          <w:rFonts w:ascii="方正大标宋简体" w:hAnsi="方正大标宋简体" w:eastAsia="方正大标宋简体" w:cs="方正大标宋简体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2020年临泉县引进县外在编在职优秀教师申报备案表</w:t>
      </w:r>
      <w:bookmarkEnd w:id="0"/>
    </w:p>
    <w:p>
      <w:pPr>
        <w:spacing w:line="120" w:lineRule="exact"/>
        <w:jc w:val="center"/>
        <w:rPr>
          <w:rFonts w:ascii="方正小标宋_GBK" w:eastAsia="方正小标宋_GBK"/>
          <w:spacing w:val="20"/>
          <w:sz w:val="6"/>
          <w:szCs w:val="32"/>
        </w:rPr>
      </w:pPr>
    </w:p>
    <w:tbl>
      <w:tblPr>
        <w:tblStyle w:val="4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99"/>
        <w:gridCol w:w="573"/>
        <w:gridCol w:w="992"/>
        <w:gridCol w:w="472"/>
        <w:gridCol w:w="557"/>
        <w:gridCol w:w="531"/>
        <w:gridCol w:w="499"/>
        <w:gridCol w:w="776"/>
        <w:gridCol w:w="321"/>
        <w:gridCol w:w="957"/>
        <w:gridCol w:w="1121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5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0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103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学历</w:t>
            </w:r>
          </w:p>
        </w:tc>
        <w:tc>
          <w:tcPr>
            <w:tcW w:w="1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95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12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</w:t>
            </w: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3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002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现工作地区、单位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40"/>
              </w:rPr>
              <w:t>(全称，与档案材料一致)</w:t>
            </w:r>
          </w:p>
        </w:tc>
        <w:tc>
          <w:tcPr>
            <w:tcW w:w="4113" w:type="dxa"/>
            <w:gridSpan w:val="7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   （具体到乡镇）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002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</w:p>
        </w:tc>
        <w:tc>
          <w:tcPr>
            <w:tcW w:w="4113" w:type="dxa"/>
            <w:gridSpan w:val="7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3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称谓及姓名</w:t>
            </w: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现 在 何 处（全称）从 事 何 职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历</w:t>
            </w: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学 习 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3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</w:p>
        </w:tc>
        <w:tc>
          <w:tcPr>
            <w:tcW w:w="3324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乡镇中心校（县直学校）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学 段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学 科</w:t>
            </w: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4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提交证件</w:t>
            </w:r>
          </w:p>
        </w:tc>
        <w:tc>
          <w:tcPr>
            <w:tcW w:w="7943" w:type="dxa"/>
            <w:gridSpan w:val="12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毕业证（最高）、身份证、教师资格证、专业技术资格证书、聘任证书原件和复印件。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943" w:type="dxa"/>
            <w:gridSpan w:val="12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本人系在编在岗教师，并已转正定级,且年度考核均为合格及以上等次。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近3年来无违规违纪行为；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baseline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本人现任工作单位属于（城区或农村）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。</w:t>
            </w:r>
          </w:p>
          <w:p>
            <w:pPr>
              <w:widowControl/>
              <w:spacing w:line="300" w:lineRule="exact"/>
              <w:textAlignment w:val="baseline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本人保证：以上所填信息真实准确，如有隐瞒或虚假，本人愿意承担相应责任。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承诺人签字： 身份证号：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时间：</w:t>
            </w:r>
          </w:p>
        </w:tc>
      </w:tr>
    </w:tbl>
    <w:p>
      <w:pPr>
        <w:tabs>
          <w:tab w:val="left" w:pos="3960"/>
        </w:tabs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24"/>
          <w:szCs w:val="30"/>
        </w:rPr>
        <w:t>说明：联系电话保持畅通，否则责任自负。     联系电话：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E3CA"/>
    <w:multiLevelType w:val="singleLevel"/>
    <w:tmpl w:val="5530E3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F"/>
    <w:rsid w:val="00134CA3"/>
    <w:rsid w:val="0032008F"/>
    <w:rsid w:val="0080131F"/>
    <w:rsid w:val="00B9426F"/>
    <w:rsid w:val="00CD5199"/>
    <w:rsid w:val="00EB75B9"/>
    <w:rsid w:val="074855E1"/>
    <w:rsid w:val="26C424D4"/>
    <w:rsid w:val="27093036"/>
    <w:rsid w:val="2F615BF8"/>
    <w:rsid w:val="2FA9471A"/>
    <w:rsid w:val="319A5239"/>
    <w:rsid w:val="35C5292F"/>
    <w:rsid w:val="3B6464EE"/>
    <w:rsid w:val="42A41224"/>
    <w:rsid w:val="4C4E74EC"/>
    <w:rsid w:val="4F2954E6"/>
    <w:rsid w:val="5C1F52C5"/>
    <w:rsid w:val="6B111A11"/>
    <w:rsid w:val="76123D2D"/>
    <w:rsid w:val="7C5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1631</Characters>
  <Lines>13</Lines>
  <Paragraphs>3</Paragraphs>
  <TotalTime>69</TotalTime>
  <ScaleCrop>false</ScaleCrop>
  <LinksUpToDate>false</LinksUpToDate>
  <CharactersWithSpaces>1914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2020-05-11T02:08:00Z</dcterms:created>
  <dc:creator>zzy</dc:creator>
  <cp:lastModifiedBy>admin</cp:lastModifiedBy>
  <cp:lastPrinted>2020-06-08T00:16:00Z</cp:lastPrinted>
  <dcterms:modified xsi:type="dcterms:W3CDTF">2020-06-08T09:03:47Z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