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-90" w:rightChars="-43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中卫市教育局直属高中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自主公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开招聘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急需紧缺高层次人才报名表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jc w:val="right"/>
        <w:textAlignment w:val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4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1011"/>
        <w:gridCol w:w="255"/>
        <w:gridCol w:w="842"/>
        <w:gridCol w:w="206"/>
        <w:gridCol w:w="150"/>
        <w:gridCol w:w="187"/>
        <w:gridCol w:w="225"/>
        <w:gridCol w:w="531"/>
        <w:gridCol w:w="109"/>
        <w:gridCol w:w="220"/>
        <w:gridCol w:w="48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研究生毕业院校</w:t>
            </w:r>
          </w:p>
        </w:tc>
        <w:tc>
          <w:tcPr>
            <w:tcW w:w="2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textAlignment w:val="auto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78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4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39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39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39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39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  <w:tc>
          <w:tcPr>
            <w:tcW w:w="39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778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both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</w:t>
      </w:r>
      <w:r>
        <w:rPr>
          <w:rFonts w:hint="eastAsia" w:ascii="黑体" w:eastAsia="黑体"/>
          <w:sz w:val="24"/>
          <w:lang w:eastAsia="zh-CN"/>
        </w:rPr>
        <w:t>且符合报考条件，不存在不得报考情形。</w:t>
      </w:r>
      <w:r>
        <w:rPr>
          <w:rFonts w:hint="eastAsia" w:ascii="黑体" w:eastAsia="黑体"/>
          <w:sz w:val="24"/>
        </w:rPr>
        <w:t>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1984" w:right="1417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C7FE6"/>
    <w:rsid w:val="2F407851"/>
    <w:rsid w:val="3FDC7FE6"/>
    <w:rsid w:val="578B373B"/>
    <w:rsid w:val="59A33E67"/>
    <w:rsid w:val="7F5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2020-07-17T08:55:00Z</dcterms:created>
  <dc:creator>宁永辉</dc:creator>
  <cp:lastModifiedBy>宁永辉</cp:lastModifiedBy>
  <dcterms:modified xsi:type="dcterms:W3CDTF">2021-09-04T02:50:13Z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