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rFonts w:hint="eastAsia"/>
          <w:b/>
          <w:sz w:val="32"/>
          <w:szCs w:val="32"/>
        </w:rPr>
      </w:pPr>
      <w:r>
        <w:rPr>
          <w:rFonts w:hint="eastAsia"/>
          <w:b/>
          <w:sz w:val="32"/>
          <w:szCs w:val="32"/>
        </w:rPr>
        <w:t>附件五：承诺书</w:t>
      </w:r>
    </w:p>
    <w:tbl>
      <w:tblPr>
        <w:tblStyle w:val="2"/>
        <w:tblpPr w:leftFromText="180" w:rightFromText="180" w:vertAnchor="text" w:horzAnchor="page" w:tblpX="1798" w:tblpY="261"/>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9"/>
        <w:gridCol w:w="4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909" w:type="dxa"/>
            <w:noWrap w:val="0"/>
            <w:vAlign w:val="center"/>
          </w:tcPr>
          <w:p>
            <w:pPr>
              <w:spacing w:line="0" w:lineRule="atLeast"/>
              <w:rPr>
                <w:rFonts w:ascii="楷体_GB2312" w:eastAsia="楷体_GB2312"/>
                <w:color w:val="000000"/>
                <w:sz w:val="24"/>
              </w:rPr>
            </w:pPr>
            <w:r>
              <w:rPr>
                <w:rFonts w:hint="eastAsia" w:ascii="楷体_GB2312" w:eastAsia="楷体_GB2312"/>
                <w:color w:val="000000"/>
                <w:sz w:val="24"/>
              </w:rPr>
              <w:t>报考岗位是否要求为“高校毕业生”的岗位（</w:t>
            </w:r>
            <w:r>
              <w:rPr>
                <w:rFonts w:ascii="楷体_GB2312" w:eastAsia="楷体_GB2312"/>
                <w:color w:val="000000"/>
                <w:sz w:val="24"/>
              </w:rPr>
              <w:t xml:space="preserve">   </w:t>
            </w:r>
            <w:r>
              <w:rPr>
                <w:rFonts w:hint="eastAsia" w:ascii="楷体_GB2312" w:eastAsia="楷体_GB2312"/>
                <w:color w:val="000000"/>
                <w:sz w:val="24"/>
              </w:rPr>
              <w:t>是</w:t>
            </w:r>
            <w:r>
              <w:rPr>
                <w:rFonts w:ascii="楷体_GB2312" w:eastAsia="楷体_GB2312"/>
                <w:color w:val="000000"/>
                <w:sz w:val="24"/>
              </w:rPr>
              <w:t xml:space="preserve">  /  </w:t>
            </w:r>
            <w:r>
              <w:rPr>
                <w:rFonts w:hint="eastAsia" w:ascii="楷体_GB2312" w:eastAsia="楷体_GB2312"/>
                <w:color w:val="000000"/>
                <w:sz w:val="24"/>
              </w:rPr>
              <w:t>否</w:t>
            </w:r>
            <w:r>
              <w:rPr>
                <w:rFonts w:ascii="楷体_GB2312" w:eastAsia="楷体_GB2312"/>
                <w:color w:val="000000"/>
                <w:sz w:val="24"/>
              </w:rPr>
              <w:t xml:space="preserve">  </w:t>
            </w:r>
            <w:r>
              <w:rPr>
                <w:rFonts w:hint="eastAsia" w:ascii="楷体_GB2312" w:eastAsia="楷体_GB2312"/>
                <w:color w:val="000000"/>
                <w:sz w:val="24"/>
              </w:rPr>
              <w:t>）。</w:t>
            </w:r>
          </w:p>
        </w:tc>
        <w:tc>
          <w:tcPr>
            <w:tcW w:w="4846" w:type="dxa"/>
            <w:noWrap w:val="0"/>
            <w:vAlign w:val="center"/>
          </w:tcPr>
          <w:p>
            <w:pPr>
              <w:spacing w:line="0" w:lineRule="atLeast"/>
              <w:rPr>
                <w:rFonts w:ascii="楷体_GB2312" w:eastAsia="楷体_GB2312"/>
                <w:color w:val="000000"/>
                <w:sz w:val="24"/>
              </w:rPr>
            </w:pPr>
            <w:r>
              <w:rPr>
                <w:rFonts w:hint="eastAsia" w:ascii="楷体_GB2312" w:eastAsia="楷体_GB2312"/>
                <w:color w:val="000000"/>
                <w:sz w:val="24"/>
              </w:rPr>
              <w:t>如果是，请写明属于以下“高校毕业生”中的第</w:t>
            </w:r>
            <w:r>
              <w:rPr>
                <w:rFonts w:ascii="楷体_GB2312" w:eastAsia="楷体_GB2312"/>
                <w:color w:val="000000"/>
                <w:sz w:val="24"/>
                <w:u w:val="single"/>
              </w:rPr>
              <w:t xml:space="preserve">       </w:t>
            </w:r>
            <w:r>
              <w:rPr>
                <w:rFonts w:hint="eastAsia" w:ascii="楷体_GB2312" w:eastAsia="楷体_GB2312"/>
                <w:color w:val="000000"/>
                <w:sz w:val="24"/>
              </w:rPr>
              <w:t>条。并按照“高校毕业生证明材料栏”要求，提供</w:t>
            </w:r>
            <w:r>
              <w:rPr>
                <w:rFonts w:hint="eastAsia" w:ascii="楷体_GB2312" w:eastAsia="楷体_GB2312"/>
                <w:sz w:val="24"/>
              </w:rPr>
              <w:t>相关证明</w:t>
            </w:r>
            <w:r>
              <w:rPr>
                <w:rFonts w:hint="eastAsia" w:ascii="楷体_GB2312" w:eastAsia="楷体_GB2312"/>
                <w:color w:val="000000"/>
                <w:sz w:val="24"/>
              </w:rPr>
              <w:t>原件、复印件。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9" w:hRule="atLeast"/>
        </w:trPr>
        <w:tc>
          <w:tcPr>
            <w:tcW w:w="8755" w:type="dxa"/>
            <w:gridSpan w:val="2"/>
            <w:noWrap w:val="0"/>
            <w:vAlign w:val="center"/>
          </w:tcPr>
          <w:p>
            <w:pPr>
              <w:spacing w:line="0" w:lineRule="atLeast"/>
              <w:rPr>
                <w:rFonts w:ascii="黑体" w:hAnsi="黑体" w:eastAsia="黑体" w:cs="黑体"/>
                <w:b/>
                <w:bCs/>
                <w:color w:val="000000"/>
                <w:sz w:val="28"/>
              </w:rPr>
            </w:pPr>
            <w:r>
              <w:rPr>
                <w:rFonts w:hint="eastAsia" w:ascii="黑体" w:hAnsi="黑体" w:eastAsia="黑体" w:cs="黑体"/>
                <w:b/>
                <w:bCs/>
                <w:color w:val="000000"/>
                <w:sz w:val="28"/>
              </w:rPr>
              <w:t>“高校毕业生”主要包括以下人员：</w:t>
            </w:r>
          </w:p>
          <w:p>
            <w:pPr>
              <w:spacing w:line="0" w:lineRule="atLeast"/>
              <w:rPr>
                <w:rFonts w:ascii="仿宋_GB2312" w:hAnsi="仿宋_GB2312" w:eastAsia="仿宋_GB2312" w:cs="仿宋_GB2312"/>
                <w:color w:val="000000"/>
                <w:sz w:val="24"/>
              </w:rPr>
            </w:pP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纳入国家统招计划、被普通高等院校录取的持有《普通高校毕业就业协议书》的</w:t>
            </w:r>
            <w:r>
              <w:rPr>
                <w:rFonts w:ascii="仿宋_GB2312" w:hAnsi="仿宋_GB2312" w:eastAsia="仿宋_GB2312" w:cs="仿宋_GB2312"/>
                <w:color w:val="000000"/>
                <w:sz w:val="24"/>
              </w:rPr>
              <w:t>2023</w:t>
            </w:r>
            <w:r>
              <w:rPr>
                <w:rFonts w:hint="eastAsia" w:ascii="仿宋_GB2312" w:hAnsi="仿宋_GB2312" w:eastAsia="仿宋_GB2312" w:cs="仿宋_GB2312"/>
                <w:color w:val="000000"/>
                <w:sz w:val="24"/>
              </w:rPr>
              <w:t>年高校毕业生。</w:t>
            </w:r>
          </w:p>
          <w:p>
            <w:pPr>
              <w:spacing w:line="0" w:lineRule="atLeast"/>
              <w:rPr>
                <w:rFonts w:ascii="仿宋_GB2312" w:hAnsi="仿宋_GB2312" w:eastAsia="仿宋_GB2312" w:cs="仿宋_GB2312"/>
                <w:color w:val="000000"/>
                <w:sz w:val="24"/>
              </w:rPr>
            </w:pP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国家统一招生的</w:t>
            </w:r>
            <w:r>
              <w:rPr>
                <w:rFonts w:ascii="仿宋_GB2312" w:hAnsi="仿宋_GB2312" w:eastAsia="仿宋_GB2312" w:cs="仿宋_GB2312"/>
                <w:color w:val="000000"/>
                <w:sz w:val="24"/>
              </w:rPr>
              <w:t>2021</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2022</w:t>
            </w:r>
            <w:r>
              <w:rPr>
                <w:rFonts w:hint="eastAsia" w:ascii="仿宋_GB2312" w:hAnsi="仿宋_GB2312" w:eastAsia="仿宋_GB2312" w:cs="仿宋_GB2312"/>
                <w:color w:val="000000"/>
                <w:sz w:val="24"/>
              </w:rPr>
              <w:t>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pPr>
              <w:spacing w:line="0" w:lineRule="atLeast"/>
              <w:rPr>
                <w:rFonts w:ascii="仿宋_GB2312" w:hAnsi="仿宋_GB2312" w:eastAsia="仿宋_GB2312" w:cs="仿宋_GB2312"/>
                <w:color w:val="000000"/>
                <w:sz w:val="24"/>
              </w:rPr>
            </w:pP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参加“服务基层项目”前无工作经历，服务期满且考核合格后</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年内未落实工作单位的人员。</w:t>
            </w:r>
          </w:p>
          <w:p>
            <w:pPr>
              <w:spacing w:line="0" w:lineRule="atLeast"/>
              <w:rPr>
                <w:rFonts w:ascii="仿宋_GB2312" w:hAnsi="仿宋_GB2312" w:eastAsia="仿宋_GB2312" w:cs="仿宋_GB2312"/>
                <w:color w:val="000000"/>
                <w:sz w:val="24"/>
              </w:rPr>
            </w:pPr>
            <w:r>
              <w:rPr>
                <w:rFonts w:ascii="仿宋_GB2312" w:hAnsi="仿宋_GB2312" w:eastAsia="仿宋_GB2312" w:cs="仿宋_GB2312"/>
                <w:color w:val="000000"/>
                <w:sz w:val="24"/>
              </w:rPr>
              <w:t>4.</w:t>
            </w:r>
            <w:r>
              <w:rPr>
                <w:rFonts w:hint="eastAsia" w:ascii="仿宋_GB2312" w:hAnsi="仿宋_GB2312" w:eastAsia="仿宋_GB2312" w:cs="仿宋_GB2312"/>
                <w:color w:val="000000"/>
                <w:sz w:val="24"/>
              </w:rPr>
              <w:t>普通高等院校在校生或毕业当年入伍，退役后（含复学毕业）</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年内未落实工作单位的退役士兵。</w:t>
            </w:r>
          </w:p>
          <w:p>
            <w:pPr>
              <w:spacing w:line="0" w:lineRule="atLeast"/>
              <w:rPr>
                <w:rFonts w:ascii="仿宋_GB2312" w:eastAsia="仿宋_GB2312"/>
                <w:color w:val="000000"/>
                <w:sz w:val="24"/>
              </w:rPr>
            </w:pPr>
            <w:r>
              <w:rPr>
                <w:rFonts w:ascii="仿宋_GB2312" w:hAnsi="仿宋_GB2312" w:eastAsia="仿宋_GB2312" w:cs="仿宋_GB2312"/>
                <w:color w:val="000000"/>
                <w:sz w:val="24"/>
              </w:rPr>
              <w:t>5.2023</w:t>
            </w:r>
            <w:r>
              <w:rPr>
                <w:rFonts w:hint="eastAsia" w:ascii="仿宋_GB2312" w:hAnsi="仿宋_GB2312" w:eastAsia="仿宋_GB2312" w:cs="仿宋_GB2312"/>
                <w:color w:val="000000"/>
                <w:sz w:val="24"/>
              </w:rPr>
              <w:t>年取得国（境）外学位并完成教育部门学历认证的留学回国人员，以及</w:t>
            </w:r>
            <w:r>
              <w:rPr>
                <w:rFonts w:ascii="仿宋_GB2312" w:hAnsi="仿宋_GB2312" w:eastAsia="仿宋_GB2312" w:cs="仿宋_GB2312"/>
                <w:color w:val="000000"/>
                <w:sz w:val="24"/>
              </w:rPr>
              <w:t>2021</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2022</w:t>
            </w:r>
            <w:r>
              <w:rPr>
                <w:rFonts w:hint="eastAsia" w:ascii="仿宋_GB2312" w:hAnsi="仿宋_GB2312" w:eastAsia="仿宋_GB2312" w:cs="仿宋_GB2312"/>
                <w:color w:val="000000"/>
                <w:sz w:val="24"/>
              </w:rPr>
              <w:t>年取得国（境）外学位并完成教育部门学历认证且未落实工作单位的留学回国人员。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trPr>
        <w:tc>
          <w:tcPr>
            <w:tcW w:w="8755" w:type="dxa"/>
            <w:gridSpan w:val="2"/>
            <w:noWrap w:val="0"/>
            <w:vAlign w:val="center"/>
          </w:tcPr>
          <w:p>
            <w:pPr>
              <w:spacing w:line="0" w:lineRule="atLeast"/>
              <w:rPr>
                <w:rFonts w:ascii="黑体" w:hAnsi="黑体" w:eastAsia="黑体" w:cs="黑体"/>
                <w:b/>
                <w:bCs/>
                <w:color w:val="000000"/>
                <w:sz w:val="28"/>
              </w:rPr>
            </w:pPr>
            <w:r>
              <w:rPr>
                <w:rFonts w:hint="eastAsia" w:ascii="黑体" w:hAnsi="黑体" w:eastAsia="黑体" w:cs="黑体"/>
                <w:b/>
                <w:bCs/>
                <w:color w:val="000000"/>
                <w:sz w:val="28"/>
              </w:rPr>
              <w:t>“高校毕业生证明材料”主要为：</w:t>
            </w:r>
          </w:p>
          <w:p>
            <w:pPr>
              <w:spacing w:line="0" w:lineRule="atLeast"/>
              <w:rPr>
                <w:rFonts w:ascii="仿宋_GB2312" w:hAnsi="仿宋_GB2312" w:eastAsia="仿宋_GB2312" w:cs="仿宋_GB2312"/>
                <w:color w:val="000000"/>
                <w:sz w:val="24"/>
              </w:rPr>
            </w:pP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纳入国家统招计划、被普通高等院校录取的持有《普通高校毕业就业协议书》的</w:t>
            </w:r>
            <w:r>
              <w:rPr>
                <w:rFonts w:ascii="仿宋_GB2312" w:hAnsi="仿宋_GB2312" w:eastAsia="仿宋_GB2312" w:cs="仿宋_GB2312"/>
                <w:color w:val="000000"/>
                <w:sz w:val="24"/>
              </w:rPr>
              <w:t>2023</w:t>
            </w:r>
            <w:r>
              <w:rPr>
                <w:rFonts w:hint="eastAsia" w:ascii="仿宋_GB2312" w:hAnsi="仿宋_GB2312" w:eastAsia="仿宋_GB2312" w:cs="仿宋_GB2312"/>
                <w:color w:val="000000"/>
                <w:sz w:val="24"/>
              </w:rPr>
              <w:t>年高校毕业生</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需提供《普通高校毕业就业协议书》等材料扫描件。</w:t>
            </w:r>
          </w:p>
          <w:p>
            <w:pPr>
              <w:spacing w:line="0" w:lineRule="atLeast"/>
              <w:rPr>
                <w:rFonts w:ascii="仿宋_GB2312" w:hAnsi="仿宋_GB2312" w:eastAsia="仿宋_GB2312" w:cs="仿宋_GB2312"/>
                <w:color w:val="000000"/>
                <w:sz w:val="24"/>
              </w:rPr>
            </w:pP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参加“服务基层项目”前无工作经历，服务期满且考核合格后</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年内未落实工作单位的人员</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需提供有关部门出具的服务基层项目服务期满且考核合格证明等材料扫描件。</w:t>
            </w:r>
          </w:p>
          <w:p>
            <w:pPr>
              <w:spacing w:line="0" w:lineRule="atLeast"/>
              <w:rPr>
                <w:rFonts w:ascii="仿宋_GB2312" w:hAnsi="仿宋_GB2312" w:eastAsia="仿宋_GB2312" w:cs="仿宋_GB2312"/>
                <w:color w:val="000000"/>
                <w:sz w:val="24"/>
              </w:rPr>
            </w:pP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普通高等院校在校生或毕业当年入伍，退役后（含复学毕业）</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年内未落实工作单位的退役士兵，需提供有关单位出具的退役证明等材料扫描件。</w:t>
            </w:r>
          </w:p>
          <w:p>
            <w:pPr>
              <w:spacing w:line="0" w:lineRule="atLeast"/>
              <w:ind w:firstLine="480" w:firstLineChars="20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1" w:hRule="atLeast"/>
        </w:trPr>
        <w:tc>
          <w:tcPr>
            <w:tcW w:w="8755" w:type="dxa"/>
            <w:gridSpan w:val="2"/>
            <w:noWrap w:val="0"/>
            <w:vAlign w:val="center"/>
          </w:tcPr>
          <w:p>
            <w:pPr>
              <w:spacing w:line="0" w:lineRule="atLeast"/>
              <w:jc w:val="center"/>
              <w:rPr>
                <w:rFonts w:ascii="方正小标宋简体" w:hAnsi="方正小标宋简体" w:eastAsia="方正小标宋简体" w:cs="方正小标宋简体"/>
                <w:b/>
                <w:bCs/>
                <w:color w:val="000000"/>
                <w:sz w:val="32"/>
                <w:szCs w:val="28"/>
              </w:rPr>
            </w:pPr>
            <w:r>
              <w:rPr>
                <w:rFonts w:hint="eastAsia" w:ascii="方正小标宋简体" w:hAnsi="方正小标宋简体" w:eastAsia="方正小标宋简体" w:cs="方正小标宋简体"/>
                <w:b/>
                <w:bCs/>
                <w:color w:val="000000"/>
                <w:sz w:val="32"/>
                <w:szCs w:val="28"/>
              </w:rPr>
              <w:t>诚信承诺书</w:t>
            </w:r>
          </w:p>
          <w:p>
            <w:pPr>
              <w:spacing w:line="0" w:lineRule="atLeast"/>
              <w:ind w:firstLine="562" w:firstLineChars="200"/>
              <w:rPr>
                <w:rFonts w:ascii="楷体" w:hAnsi="楷体" w:eastAsia="楷体"/>
                <w:b/>
                <w:color w:val="000000"/>
                <w:sz w:val="28"/>
                <w:szCs w:val="28"/>
              </w:rPr>
            </w:pPr>
            <w:r>
              <w:rPr>
                <w:rFonts w:hint="eastAsia" w:ascii="楷体" w:hAnsi="楷体" w:eastAsia="楷体" w:cs="宋体"/>
                <w:b/>
                <w:bCs/>
                <w:kern w:val="0"/>
                <w:sz w:val="28"/>
                <w:szCs w:val="28"/>
              </w:rPr>
              <w:t>本人承诺：“已阅知《承德市双桥区</w:t>
            </w:r>
            <w:r>
              <w:rPr>
                <w:rFonts w:ascii="楷体" w:hAnsi="楷体" w:eastAsia="楷体" w:cs="宋体"/>
                <w:b/>
                <w:bCs/>
                <w:kern w:val="0"/>
                <w:sz w:val="28"/>
                <w:szCs w:val="28"/>
              </w:rPr>
              <w:t>20</w:t>
            </w:r>
            <w:r>
              <w:rPr>
                <w:rFonts w:hint="eastAsia" w:ascii="楷体" w:hAnsi="楷体" w:eastAsia="楷体" w:cs="宋体"/>
                <w:b/>
                <w:bCs/>
                <w:kern w:val="0"/>
                <w:sz w:val="28"/>
                <w:szCs w:val="28"/>
              </w:rPr>
              <w:t>23年公开招聘</w:t>
            </w:r>
            <w:r>
              <w:rPr>
                <w:rFonts w:hint="eastAsia" w:ascii="楷体" w:hAnsi="楷体" w:eastAsia="楷体" w:cs="宋体"/>
                <w:b/>
                <w:kern w:val="0"/>
                <w:sz w:val="28"/>
                <w:szCs w:val="28"/>
              </w:rPr>
              <w:t>编制</w:t>
            </w:r>
            <w:r>
              <w:rPr>
                <w:rFonts w:hint="eastAsia" w:ascii="楷体" w:hAnsi="楷体" w:eastAsia="楷体" w:cs="宋体"/>
                <w:b/>
                <w:bCs/>
                <w:kern w:val="0"/>
                <w:sz w:val="28"/>
                <w:szCs w:val="28"/>
              </w:rPr>
              <w:t>教师简章》、《报名注意事项》。本人在报名表中填报的个人信息及提交材料真实有效，如有弄虚作假，按规定处理；本人已经周知《考场注意事项》和《考试违规违纪行为处理办法》，在考试时，保证遵守考场纪律，</w:t>
            </w:r>
            <w:r>
              <w:rPr>
                <w:rFonts w:hint="eastAsia" w:ascii="楷体" w:hAnsi="楷体" w:eastAsia="楷体"/>
                <w:b/>
                <w:bCs/>
                <w:color w:val="000000"/>
                <w:sz w:val="28"/>
                <w:szCs w:val="28"/>
              </w:rPr>
              <w:t>服从考试安排，不违纪违规。对违反以上承诺所造成的后果，本人愿意承担责任并按</w:t>
            </w:r>
            <w:r>
              <w:rPr>
                <w:rFonts w:hint="eastAsia" w:ascii="楷体" w:hAnsi="楷体" w:eastAsia="楷体" w:cs="宋体"/>
                <w:b/>
                <w:bCs/>
                <w:kern w:val="0"/>
                <w:sz w:val="28"/>
                <w:szCs w:val="28"/>
              </w:rPr>
              <w:t>规定接受相关处理”。</w:t>
            </w:r>
          </w:p>
          <w:p>
            <w:pPr>
              <w:spacing w:line="0" w:lineRule="atLeast"/>
              <w:ind w:firstLine="560" w:firstLineChars="200"/>
              <w:rPr>
                <w:rFonts w:ascii="楷体" w:hAnsi="楷体" w:eastAsia="楷体"/>
                <w:color w:val="000000"/>
                <w:sz w:val="24"/>
              </w:rPr>
            </w:pPr>
            <w:r>
              <w:rPr>
                <w:rFonts w:ascii="楷体" w:hAnsi="楷体" w:eastAsia="楷体"/>
                <w:color w:val="000000"/>
                <w:sz w:val="28"/>
              </w:rPr>
              <w:t xml:space="preserve">   </w:t>
            </w:r>
            <w:r>
              <w:rPr>
                <w:rFonts w:ascii="楷体" w:hAnsi="楷体" w:eastAsia="楷体"/>
                <w:color w:val="000000"/>
                <w:sz w:val="24"/>
              </w:rPr>
              <w:t xml:space="preserve">                                                  </w:t>
            </w:r>
          </w:p>
          <w:p>
            <w:pPr>
              <w:spacing w:line="0" w:lineRule="atLeast"/>
              <w:ind w:firstLine="480" w:firstLineChars="200"/>
              <w:rPr>
                <w:rFonts w:ascii="仿宋_GB2312" w:eastAsia="仿宋_GB2312"/>
                <w:color w:val="000000"/>
                <w:sz w:val="24"/>
              </w:rPr>
            </w:pPr>
          </w:p>
          <w:p>
            <w:pPr>
              <w:spacing w:line="0" w:lineRule="atLeast"/>
              <w:ind w:firstLine="562" w:firstLineChars="200"/>
              <w:rPr>
                <w:rFonts w:ascii="仿宋_GB2312" w:eastAsia="仿宋_GB2312"/>
                <w:color w:val="000000"/>
                <w:sz w:val="24"/>
              </w:rPr>
            </w:pPr>
            <w:r>
              <w:rPr>
                <w:rFonts w:hint="eastAsia" w:ascii="仿宋_GB2312" w:eastAsia="仿宋_GB2312"/>
                <w:b/>
                <w:bCs/>
                <w:color w:val="000000"/>
                <w:sz w:val="28"/>
              </w:rPr>
              <w:t>承诺人（手写签名并按手印）：</w:t>
            </w:r>
            <w:r>
              <w:rPr>
                <w:rFonts w:ascii="仿宋_GB2312" w:eastAsia="仿宋_GB2312"/>
                <w:b/>
                <w:bCs/>
                <w:color w:val="000000"/>
                <w:sz w:val="28"/>
              </w:rPr>
              <w:t xml:space="preserve"> </w:t>
            </w:r>
            <w:r>
              <w:rPr>
                <w:rFonts w:ascii="仿宋_GB2312" w:eastAsia="仿宋_GB2312"/>
                <w:color w:val="000000"/>
                <w:sz w:val="24"/>
              </w:rPr>
              <w:t xml:space="preserve">                </w:t>
            </w:r>
            <w:r>
              <w:rPr>
                <w:rFonts w:hint="eastAsia" w:ascii="仿宋_GB2312" w:eastAsia="仿宋_GB2312"/>
                <w:color w:val="000000"/>
                <w:sz w:val="24"/>
              </w:rPr>
              <w:t>年</w:t>
            </w:r>
            <w:r>
              <w:rPr>
                <w:rFonts w:ascii="仿宋_GB2312" w:eastAsia="仿宋_GB2312"/>
                <w:color w:val="000000"/>
                <w:sz w:val="24"/>
              </w:rPr>
              <w:t xml:space="preserve">    </w:t>
            </w:r>
            <w:r>
              <w:rPr>
                <w:rFonts w:hint="eastAsia" w:ascii="仿宋_GB2312" w:eastAsia="仿宋_GB2312"/>
                <w:color w:val="000000"/>
                <w:sz w:val="24"/>
              </w:rPr>
              <w:t>月</w:t>
            </w:r>
            <w:r>
              <w:rPr>
                <w:rFonts w:ascii="仿宋_GB2312" w:eastAsia="仿宋_GB2312"/>
                <w:color w:val="000000"/>
                <w:sz w:val="24"/>
              </w:rPr>
              <w:t xml:space="preserve">    </w:t>
            </w:r>
            <w:r>
              <w:rPr>
                <w:rFonts w:hint="eastAsia" w:ascii="仿宋_GB2312" w:eastAsia="仿宋_GB2312"/>
                <w:color w:val="000000"/>
                <w:sz w:val="24"/>
              </w:rPr>
              <w:t>日</w:t>
            </w:r>
            <w:r>
              <w:rPr>
                <w:rFonts w:ascii="仿宋_GB2312" w:eastAsia="仿宋_GB2312"/>
                <w:color w:val="000000"/>
                <w:sz w:val="24"/>
              </w:rPr>
              <w:t xml:space="preserve">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hZDk3MTYyMjI3ZGZkNWI1OTJiM2QyYTVmNDJhYWIifQ=="/>
  </w:docVars>
  <w:rsids>
    <w:rsidRoot w:val="5F3E11EF"/>
    <w:rsid w:val="5F3E1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2023-08-18T10:19:00Z</dcterms:created>
  <dc:creator>艾米宝贝</dc:creator>
  <cp:lastModifiedBy>艾米宝贝</cp:lastModifiedBy>
  <dcterms:modified xsi:type="dcterms:W3CDTF">2023-08-18T10:19:32Z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4894AE4FF28C41D7A46193DC91C0137E_11</vt:lpwstr>
  </property>
</Properties>
</file>