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安阳市中等职业技术学校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报考岗位代码：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日</w:t>
      </w:r>
    </w:p>
    <w:tbl>
      <w:tblPr>
        <w:tblStyle w:val="2"/>
        <w:tblW w:w="4997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932"/>
        <w:gridCol w:w="896"/>
        <w:gridCol w:w="814"/>
        <w:gridCol w:w="692"/>
        <w:gridCol w:w="770"/>
        <w:gridCol w:w="504"/>
        <w:gridCol w:w="658"/>
        <w:gridCol w:w="14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一寸近期正面免冠彩照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5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155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537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155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537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</w:t>
            </w:r>
          </w:p>
        </w:tc>
        <w:tc>
          <w:tcPr>
            <w:tcW w:w="155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中职</w:t>
            </w:r>
            <w:r>
              <w:rPr>
                <w:rFonts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</w:t>
            </w:r>
            <w:r>
              <w:rPr>
                <w:rFonts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高校</w:t>
            </w:r>
          </w:p>
        </w:tc>
        <w:tc>
          <w:tcPr>
            <w:tcW w:w="115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学科及证号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1551" w:type="pct"/>
            <w:gridSpan w:val="3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cs="宋体" w:eastAsiaTheme="minorEastAsi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级</w:t>
            </w: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等</w:t>
            </w:r>
          </w:p>
        </w:tc>
        <w:tc>
          <w:tcPr>
            <w:tcW w:w="115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普通话证书编号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07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98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5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  <w:tc>
          <w:tcPr>
            <w:tcW w:w="3946" w:type="pct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t>获荣誉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个人特长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>所填信息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正确无误，提交证件和照片真实有效，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年龄审查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学历（学位）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（成绩单)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合格：是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审查及专业技术能力证书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教师资格证与相关职业资格证书审查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综合审查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946" w:type="pct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经审查验证，按照招聘简章条件，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取得面试资格。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审查小组组长签字：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年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月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日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</w:p>
        </w:tc>
      </w:tr>
    </w:tbl>
    <w:p>
      <w:pPr>
        <w:ind w:firstLine="240" w:firstLineChars="100"/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报名表</w:t>
      </w:r>
      <w:r>
        <w:rPr>
          <w:rFonts w:hint="default" w:ascii="宋体" w:hAnsi="宋体" w:cs="宋体"/>
          <w:kern w:val="0"/>
          <w:sz w:val="24"/>
          <w:lang w:val="en-US" w:eastAsia="zh-CN"/>
        </w:rPr>
        <w:t>A4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纸双面打印，</w:t>
      </w:r>
      <w:r>
        <w:rPr>
          <w:rFonts w:hint="eastAsia" w:ascii="宋体" w:hAnsi="宋体" w:cs="宋体"/>
          <w:kern w:val="0"/>
          <w:sz w:val="24"/>
        </w:rPr>
        <w:t>联系方式必须确保准确、畅通。现场报名时务必携带此表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贴好照片</w:t>
      </w:r>
      <w:r>
        <w:rPr>
          <w:rFonts w:hint="eastAsia" w:ascii="宋体" w:hAnsi="宋体" w:cs="宋体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56587"/>
    <w:rsid w:val="0CC24436"/>
    <w:rsid w:val="0D872207"/>
    <w:rsid w:val="0DA0401F"/>
    <w:rsid w:val="13F655AF"/>
    <w:rsid w:val="16D51760"/>
    <w:rsid w:val="174A4CB3"/>
    <w:rsid w:val="18702E2C"/>
    <w:rsid w:val="1B2069E0"/>
    <w:rsid w:val="1B870D4C"/>
    <w:rsid w:val="1C797274"/>
    <w:rsid w:val="1FE731C2"/>
    <w:rsid w:val="295530AC"/>
    <w:rsid w:val="450D7C76"/>
    <w:rsid w:val="492D50D3"/>
    <w:rsid w:val="49992F5D"/>
    <w:rsid w:val="49D205DD"/>
    <w:rsid w:val="5C4A3ABE"/>
    <w:rsid w:val="5F7654F8"/>
    <w:rsid w:val="6FCB24E4"/>
    <w:rsid w:val="717D37DF"/>
    <w:rsid w:val="7DD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2023-03-23T10:31:00Z</dcterms:created>
  <dc:creator>Administrator</dc:creator>
  <cp:lastModifiedBy>言实</cp:lastModifiedBy>
  <dcterms:modified xsi:type="dcterms:W3CDTF">2024-04-28T09:38:17Z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670A554CD1DB400296A688DF777F07FF</vt:lpwstr>
  </property>
</Properties>
</file>